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9"/>
        <w:gridCol w:w="3970"/>
        <w:gridCol w:w="4992"/>
      </w:tblGrid>
      <w:tr w:rsidR="00696E24" w:rsidTr="00696E24">
        <w:tc>
          <w:tcPr>
            <w:tcW w:w="846" w:type="dxa"/>
          </w:tcPr>
          <w:p w:rsidR="00696E24" w:rsidRDefault="00696E24"/>
        </w:tc>
        <w:tc>
          <w:tcPr>
            <w:tcW w:w="5384" w:type="dxa"/>
          </w:tcPr>
          <w:p w:rsidR="00696E24" w:rsidRDefault="00696E24"/>
        </w:tc>
        <w:tc>
          <w:tcPr>
            <w:tcW w:w="3115" w:type="dxa"/>
          </w:tcPr>
          <w:p w:rsidR="00696E24" w:rsidRDefault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1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115" w:type="dxa"/>
          </w:tcPr>
          <w:p w:rsidR="00696E24" w:rsidRDefault="00DE7F91" w:rsidP="00696E24">
            <w:hyperlink r:id="rId6" w:history="1">
              <w:r w:rsidR="009636C8" w:rsidRPr="00480927">
                <w:rPr>
                  <w:rStyle w:val="a4"/>
                </w:rPr>
                <w:t>https://infourok.ru/klassniy-chas-moya-respublika-kbr-510399.html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2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tabs>
                <w:tab w:val="left" w:pos="39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5" w:type="dxa"/>
          </w:tcPr>
          <w:p w:rsidR="00696E24" w:rsidRDefault="00DE7F91" w:rsidP="00696E24">
            <w:hyperlink r:id="rId7" w:history="1">
              <w:r w:rsidR="009636C8" w:rsidRPr="00480927">
                <w:rPr>
                  <w:rStyle w:val="a4"/>
                </w:rPr>
                <w:t>https://infourok.ru/klassniy-chas-cherkesiya-moya-829553.html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3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 - живая частица ушедших времен: экскурсии по музеям</w:t>
            </w:r>
          </w:p>
        </w:tc>
        <w:tc>
          <w:tcPr>
            <w:tcW w:w="3115" w:type="dxa"/>
          </w:tcPr>
          <w:p w:rsidR="00696E24" w:rsidRDefault="00DE7F91" w:rsidP="00696E24">
            <w:hyperlink r:id="rId8" w:history="1">
              <w:r w:rsidR="009636C8" w:rsidRPr="00480927">
                <w:rPr>
                  <w:rStyle w:val="a4"/>
                </w:rPr>
                <w:t>https://infourok.ru/prezentaciya-prirodnie-pamyatniki-severnoy-osetii-684398.html</w:t>
              </w:r>
            </w:hyperlink>
          </w:p>
          <w:p w:rsidR="009636C8" w:rsidRDefault="00DE7F91" w:rsidP="00696E24">
            <w:hyperlink r:id="rId9" w:history="1">
              <w:r w:rsidR="009636C8" w:rsidRPr="00480927">
                <w:rPr>
                  <w:rStyle w:val="a4"/>
                </w:rPr>
                <w:t>https://www.metod-kopilka.ru/klassnyy_chas_sem_chudes_osetii-38190.htm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4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 и её история</w:t>
            </w:r>
          </w:p>
        </w:tc>
        <w:tc>
          <w:tcPr>
            <w:tcW w:w="3115" w:type="dxa"/>
          </w:tcPr>
          <w:p w:rsidR="00696E24" w:rsidRDefault="00DE7F91" w:rsidP="00696E24">
            <w:hyperlink r:id="rId10" w:history="1">
              <w:r w:rsidR="009636C8" w:rsidRPr="00480927">
                <w:rPr>
                  <w:rStyle w:val="a4"/>
                </w:rPr>
                <w:t>https://infourok.ru/klassniy-chas-po-teme-obichai-i-tradicii-chechenskogo-naroda-2637846.html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5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15" w:type="dxa"/>
          </w:tcPr>
          <w:p w:rsidR="00696E24" w:rsidRDefault="00DE7F91" w:rsidP="00696E24">
            <w:hyperlink r:id="rId11" w:history="1">
              <w:r w:rsidR="009636C8" w:rsidRPr="00480927">
                <w:rPr>
                  <w:rStyle w:val="a4"/>
                </w:rPr>
                <w:t>https://infourok.ru/klassniy-chas-stavropolskiy-kray-1058660.html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6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- едем за здоровьем на чудесный полуостров. Всё о культурной жизни.</w:t>
            </w:r>
          </w:p>
        </w:tc>
        <w:tc>
          <w:tcPr>
            <w:tcW w:w="3115" w:type="dxa"/>
          </w:tcPr>
          <w:p w:rsidR="00696E24" w:rsidRDefault="00DE7F91" w:rsidP="00696E24">
            <w:hyperlink r:id="rId12" w:history="1">
              <w:r w:rsidR="009636C8" w:rsidRPr="00480927">
                <w:rPr>
                  <w:rStyle w:val="a4"/>
                </w:rPr>
                <w:t>https://proshkolu.ru/user/caraykina73/blog/514372/</w:t>
              </w:r>
            </w:hyperlink>
          </w:p>
          <w:p w:rsidR="009636C8" w:rsidRDefault="009636C8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7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– наследие народов многонациональной страны. Театры – искусство сцены</w:t>
            </w:r>
          </w:p>
        </w:tc>
        <w:tc>
          <w:tcPr>
            <w:tcW w:w="3115" w:type="dxa"/>
          </w:tcPr>
          <w:p w:rsidR="00696E24" w:rsidRDefault="00DE7F91" w:rsidP="00696E24">
            <w:hyperlink r:id="rId13" w:history="1">
              <w:r w:rsidR="00BE57E2" w:rsidRPr="00480927">
                <w:rPr>
                  <w:rStyle w:val="a4"/>
                </w:rPr>
                <w:t>https://infourok.ru/klassniy-chas-kulturnie-nacionalnie-tradicii-2257676.html</w:t>
              </w:r>
            </w:hyperlink>
          </w:p>
          <w:p w:rsidR="00BE57E2" w:rsidRDefault="00BE57E2" w:rsidP="00696E24"/>
        </w:tc>
      </w:tr>
      <w:tr w:rsidR="00696E24" w:rsidTr="00696E24">
        <w:tc>
          <w:tcPr>
            <w:tcW w:w="846" w:type="dxa"/>
          </w:tcPr>
          <w:p w:rsidR="00696E24" w:rsidRDefault="00696E24" w:rsidP="00696E24">
            <w:r>
              <w:t>8</w:t>
            </w:r>
          </w:p>
        </w:tc>
        <w:tc>
          <w:tcPr>
            <w:tcW w:w="5384" w:type="dxa"/>
          </w:tcPr>
          <w:p w:rsidR="00696E24" w:rsidRPr="0087311C" w:rsidRDefault="00696E24" w:rsidP="00696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 народов «Россия – наш общий дом!»</w:t>
            </w:r>
          </w:p>
        </w:tc>
        <w:tc>
          <w:tcPr>
            <w:tcW w:w="3115" w:type="dxa"/>
          </w:tcPr>
          <w:p w:rsidR="00696E24" w:rsidRDefault="00DE7F91" w:rsidP="00696E24">
            <w:hyperlink r:id="rId14" w:history="1">
              <w:r w:rsidR="00BE57E2" w:rsidRPr="00480927">
                <w:rPr>
                  <w:rStyle w:val="a4"/>
                </w:rPr>
                <w:t>https://infourok.ru/festival-druzhbi-narodov-rossiya-nash-obschiy-dom-1644917.html</w:t>
              </w:r>
            </w:hyperlink>
          </w:p>
          <w:p w:rsidR="00BE57E2" w:rsidRDefault="00BE57E2" w:rsidP="00696E24"/>
        </w:tc>
      </w:tr>
    </w:tbl>
    <w:p w:rsidR="001D0494" w:rsidRDefault="001D0494"/>
    <w:p w:rsidR="00BE57E2" w:rsidRDefault="00BE57E2"/>
    <w:p w:rsidR="00BE57E2" w:rsidRDefault="00BE57E2"/>
    <w:sectPr w:rsidR="00BE57E2" w:rsidSect="00DE7F9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AB" w:rsidRDefault="001567AB" w:rsidP="00BE57E2">
      <w:pPr>
        <w:spacing w:after="0" w:line="240" w:lineRule="auto"/>
      </w:pPr>
      <w:r>
        <w:separator/>
      </w:r>
    </w:p>
  </w:endnote>
  <w:endnote w:type="continuationSeparator" w:id="0">
    <w:p w:rsidR="001567AB" w:rsidRDefault="001567AB" w:rsidP="00B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AB" w:rsidRDefault="001567AB" w:rsidP="00BE57E2">
      <w:pPr>
        <w:spacing w:after="0" w:line="240" w:lineRule="auto"/>
      </w:pPr>
      <w:r>
        <w:separator/>
      </w:r>
    </w:p>
  </w:footnote>
  <w:footnote w:type="continuationSeparator" w:id="0">
    <w:p w:rsidR="001567AB" w:rsidRDefault="001567AB" w:rsidP="00BE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E2" w:rsidRDefault="00BE57E2">
    <w:pPr>
      <w:pStyle w:val="a5"/>
    </w:pPr>
  </w:p>
  <w:p w:rsidR="00BE57E2" w:rsidRDefault="00BE57E2">
    <w:pPr>
      <w:pStyle w:val="a5"/>
    </w:pPr>
  </w:p>
  <w:p w:rsidR="00BE57E2" w:rsidRDefault="00BE57E2">
    <w:pPr>
      <w:pStyle w:val="a5"/>
    </w:pPr>
  </w:p>
  <w:p w:rsidR="00BE57E2" w:rsidRDefault="00BE57E2">
    <w:pPr>
      <w:pStyle w:val="a5"/>
    </w:pPr>
  </w:p>
  <w:p w:rsidR="00BE57E2" w:rsidRDefault="00BE57E2">
    <w:pPr>
      <w:pStyle w:val="a5"/>
    </w:pPr>
    <w:r>
      <w:t>ОДНКНР 7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6E24"/>
    <w:rsid w:val="001567AB"/>
    <w:rsid w:val="001D0494"/>
    <w:rsid w:val="00225D0C"/>
    <w:rsid w:val="00696E24"/>
    <w:rsid w:val="009636C8"/>
    <w:rsid w:val="00AE0247"/>
    <w:rsid w:val="00BE57E2"/>
    <w:rsid w:val="00D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6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7E2"/>
  </w:style>
  <w:style w:type="paragraph" w:styleId="a7">
    <w:name w:val="footer"/>
    <w:basedOn w:val="a"/>
    <w:link w:val="a8"/>
    <w:uiPriority w:val="99"/>
    <w:unhideWhenUsed/>
    <w:rsid w:val="00BE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rirodnie-pamyatniki-severnoy-osetii-684398.html" TargetMode="External"/><Relationship Id="rId13" Type="http://schemas.openxmlformats.org/officeDocument/2006/relationships/hyperlink" Target="https://infourok.ru/klassniy-chas-kulturnie-nacionalnie-tradicii-22576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lassniy-chas-cherkesiya-moya-829553.html" TargetMode="External"/><Relationship Id="rId12" Type="http://schemas.openxmlformats.org/officeDocument/2006/relationships/hyperlink" Target="https://proshkolu.ru/user/caraykina73/blog/51437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klassniy-chas-moya-respublika-kbr-510399.html" TargetMode="External"/><Relationship Id="rId11" Type="http://schemas.openxmlformats.org/officeDocument/2006/relationships/hyperlink" Target="https://infourok.ru/klassniy-chas-stavropolskiy-kray-1058660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fourok.ru/klassniy-chas-po-teme-obichai-i-tradicii-chechenskogo-naroda-263784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tod-kopilka.ru/klassnyy_chas_sem_chudes_osetii-38190.htm" TargetMode="External"/><Relationship Id="rId14" Type="http://schemas.openxmlformats.org/officeDocument/2006/relationships/hyperlink" Target="https://infourok.ru/festival-druzhbi-narodov-rossiya-nash-obschiy-dom-16449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музыка</cp:lastModifiedBy>
  <cp:revision>3</cp:revision>
  <dcterms:created xsi:type="dcterms:W3CDTF">2020-05-29T08:43:00Z</dcterms:created>
  <dcterms:modified xsi:type="dcterms:W3CDTF">2020-05-30T11:36:00Z</dcterms:modified>
</cp:coreProperties>
</file>